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1F07" w14:textId="77777777" w:rsidR="00493331" w:rsidRPr="00790707" w:rsidRDefault="00493331" w:rsidP="0049333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90707">
        <w:rPr>
          <w:rFonts w:ascii="Times New Roman" w:hAnsi="Times New Roman" w:cs="Times New Roman"/>
          <w:sz w:val="28"/>
          <w:szCs w:val="28"/>
        </w:rPr>
        <w:t>桃園市政府衛生局新聞稿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3260"/>
      </w:tblGrid>
      <w:tr w:rsidR="00493331" w:rsidRPr="00790707" w14:paraId="5CD77685" w14:textId="77777777" w:rsidTr="007740B9">
        <w:trPr>
          <w:trHeight w:val="546"/>
          <w:jc w:val="center"/>
        </w:trPr>
        <w:tc>
          <w:tcPr>
            <w:tcW w:w="1555" w:type="dxa"/>
          </w:tcPr>
          <w:p w14:paraId="2EA43692" w14:textId="77777777" w:rsidR="00493331" w:rsidRPr="00790707" w:rsidRDefault="00493331" w:rsidP="007740B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7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6CCE4F82" w14:textId="77777777" w:rsidR="00493331" w:rsidRPr="00790707" w:rsidRDefault="00493331" w:rsidP="007740B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7">
              <w:rPr>
                <w:rFonts w:ascii="Times New Roman" w:hAnsi="Times New Roman" w:cs="Times New Roman" w:hint="eastAsia"/>
                <w:sz w:val="28"/>
                <w:szCs w:val="28"/>
              </w:rPr>
              <w:t>心理健康科</w:t>
            </w:r>
          </w:p>
        </w:tc>
        <w:tc>
          <w:tcPr>
            <w:tcW w:w="1561" w:type="dxa"/>
          </w:tcPr>
          <w:p w14:paraId="41CD3193" w14:textId="77777777" w:rsidR="00493331" w:rsidRPr="00790707" w:rsidRDefault="00493331" w:rsidP="007740B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7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260" w:type="dxa"/>
          </w:tcPr>
          <w:p w14:paraId="77F3BE46" w14:textId="233062EF" w:rsidR="00493331" w:rsidRPr="00790707" w:rsidRDefault="00493331" w:rsidP="007740B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07">
              <w:rPr>
                <w:rFonts w:hAnsi="標楷體" w:cs="Times New Roman"/>
                <w:color w:val="auto"/>
                <w:sz w:val="28"/>
                <w:szCs w:val="28"/>
              </w:rPr>
              <w:t>1</w:t>
            </w:r>
            <w:r w:rsidRPr="00790707">
              <w:rPr>
                <w:rFonts w:hAnsi="標楷體" w:cs="Times New Roman" w:hint="eastAsia"/>
                <w:color w:val="auto"/>
                <w:sz w:val="28"/>
                <w:szCs w:val="28"/>
              </w:rPr>
              <w:t>12</w:t>
            </w:r>
            <w:r w:rsidRPr="00790707">
              <w:rPr>
                <w:rFonts w:hAnsi="標楷體" w:cs="Times New Roman"/>
                <w:color w:val="auto"/>
                <w:sz w:val="28"/>
                <w:szCs w:val="28"/>
              </w:rPr>
              <w:t>年</w:t>
            </w:r>
            <w:r w:rsidR="0038029B">
              <w:rPr>
                <w:rFonts w:hAnsi="標楷體" w:cs="Times New Roman" w:hint="eastAsia"/>
                <w:color w:val="auto"/>
                <w:sz w:val="28"/>
                <w:szCs w:val="28"/>
              </w:rPr>
              <w:t>9</w:t>
            </w:r>
            <w:r w:rsidRPr="00790707">
              <w:rPr>
                <w:rFonts w:hAnsi="標楷體" w:cs="Times New Roman"/>
                <w:color w:val="auto"/>
                <w:sz w:val="28"/>
                <w:szCs w:val="28"/>
              </w:rPr>
              <w:t>月</w:t>
            </w:r>
            <w:r w:rsidR="00C47922">
              <w:rPr>
                <w:rFonts w:hAnsi="標楷體" w:cs="Times New Roman" w:hint="eastAsia"/>
                <w:color w:val="auto"/>
                <w:sz w:val="28"/>
                <w:szCs w:val="28"/>
              </w:rPr>
              <w:t>5</w:t>
            </w:r>
            <w:r w:rsidRPr="00790707">
              <w:rPr>
                <w:rFonts w:hAnsi="標楷體" w:cs="Times New Roman" w:hint="eastAsia"/>
                <w:color w:val="auto"/>
                <w:sz w:val="28"/>
                <w:szCs w:val="28"/>
              </w:rPr>
              <w:t>日</w:t>
            </w:r>
          </w:p>
        </w:tc>
      </w:tr>
      <w:tr w:rsidR="00493331" w:rsidRPr="002D46AA" w14:paraId="54F51E34" w14:textId="77777777" w:rsidTr="007740B9">
        <w:trPr>
          <w:trHeight w:val="953"/>
          <w:jc w:val="center"/>
        </w:trPr>
        <w:tc>
          <w:tcPr>
            <w:tcW w:w="9351" w:type="dxa"/>
            <w:gridSpan w:val="4"/>
            <w:vAlign w:val="center"/>
          </w:tcPr>
          <w:p w14:paraId="50EAA628" w14:textId="22930F08" w:rsidR="00493331" w:rsidRPr="00790707" w:rsidRDefault="0038029B" w:rsidP="007740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OLE_LINK1"/>
            <w:r w:rsidRPr="00380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產後</w:t>
            </w:r>
            <w:proofErr w:type="gramStart"/>
            <w:r w:rsidRPr="00380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防鬱</w:t>
            </w:r>
            <w:r w:rsidR="002D46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愛注意</w:t>
            </w:r>
            <w:proofErr w:type="gramEnd"/>
            <w:r w:rsidRPr="00380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桃衛局</w:t>
            </w:r>
            <w:r w:rsidR="002D46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</w:t>
            </w:r>
            <w:proofErr w:type="gramEnd"/>
            <w:r w:rsidR="002D46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篩檢免費</w:t>
            </w:r>
            <w:r w:rsidRPr="003802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抽禮券</w:t>
            </w:r>
          </w:p>
        </w:tc>
      </w:tr>
    </w:tbl>
    <w:bookmarkEnd w:id="0"/>
    <w:p w14:paraId="4CE24AD6" w14:textId="20A71D23" w:rsidR="002D46AA" w:rsidRPr="00BA6068" w:rsidRDefault="004F0C23" w:rsidP="00BA6068">
      <w:pPr>
        <w:pStyle w:val="Default"/>
        <w:tabs>
          <w:tab w:val="left" w:pos="9923"/>
        </w:tabs>
        <w:spacing w:line="440" w:lineRule="exact"/>
        <w:ind w:leftChars="235" w:left="564" w:right="543" w:firstLineChars="202" w:firstLine="566"/>
        <w:jc w:val="both"/>
        <w:rPr>
          <w:rFonts w:hAnsi="標楷體" w:cs="Times New Roman"/>
          <w:color w:val="auto"/>
          <w:sz w:val="28"/>
          <w:szCs w:val="28"/>
        </w:rPr>
      </w:pPr>
      <w:r w:rsidRPr="00BA6068">
        <w:rPr>
          <w:rFonts w:hAnsi="標楷體" w:cs="Times New Roman" w:hint="eastAsia"/>
          <w:color w:val="auto"/>
          <w:sz w:val="28"/>
          <w:szCs w:val="28"/>
        </w:rPr>
        <w:t>桃園市政府衛生局於112年5月10日啟動「產後憂鬱心理諮商計畫」，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為鼓勵產後婦女積極參與憂鬱傾向評估並能適時尋求專業協助，特別辦理「防鬱溫度計，產後愛注意」禮券抽獎活動，凡設籍桃園市產後6個月內婦女，於112年10月31日前完成產後憂鬱傾向評估</w:t>
      </w:r>
      <w:proofErr w:type="gramStart"/>
      <w:r w:rsidR="006F418C" w:rsidRPr="00BA6068">
        <w:rPr>
          <w:rFonts w:hAnsi="標楷體" w:cs="Times New Roman" w:hint="eastAsia"/>
          <w:color w:val="auto"/>
          <w:sz w:val="28"/>
          <w:szCs w:val="28"/>
        </w:rPr>
        <w:t>（</w:t>
      </w:r>
      <w:proofErr w:type="gramEnd"/>
      <w:r w:rsidR="00E5384C" w:rsidRPr="00BA6068">
        <w:rPr>
          <w:color w:val="auto"/>
        </w:rPr>
        <w:fldChar w:fldCharType="begin"/>
      </w:r>
      <w:r w:rsidR="00E5384C" w:rsidRPr="00BA6068">
        <w:rPr>
          <w:color w:val="auto"/>
        </w:rPr>
        <w:instrText xml:space="preserve"> HYPERLINK "https://reurl.cc/qLye9g" </w:instrText>
      </w:r>
      <w:r w:rsidR="00E5384C" w:rsidRPr="00BA6068">
        <w:rPr>
          <w:color w:val="auto"/>
        </w:rPr>
        <w:fldChar w:fldCharType="separate"/>
      </w:r>
      <w:r w:rsidR="006F418C" w:rsidRPr="00BA6068">
        <w:rPr>
          <w:rStyle w:val="aa"/>
          <w:rFonts w:hAnsi="標楷體" w:cs="Times New Roman"/>
          <w:color w:val="auto"/>
          <w:sz w:val="28"/>
          <w:szCs w:val="28"/>
        </w:rPr>
        <w:t>https://reurl.cc/qLye9g</w:t>
      </w:r>
      <w:r w:rsidR="00E5384C" w:rsidRPr="00BA6068">
        <w:rPr>
          <w:rStyle w:val="aa"/>
          <w:rFonts w:hAnsi="標楷體" w:cs="Times New Roman"/>
          <w:color w:val="auto"/>
          <w:sz w:val="28"/>
          <w:szCs w:val="28"/>
        </w:rPr>
        <w:fldChar w:fldCharType="end"/>
      </w:r>
      <w:proofErr w:type="gramStart"/>
      <w:r w:rsidR="006F418C" w:rsidRPr="00BA6068">
        <w:rPr>
          <w:rFonts w:hAnsi="標楷體" w:cs="Times New Roman" w:hint="eastAsia"/>
          <w:color w:val="auto"/>
          <w:sz w:val="28"/>
          <w:szCs w:val="28"/>
        </w:rPr>
        <w:t>）</w:t>
      </w:r>
      <w:proofErr w:type="gramEnd"/>
      <w:r w:rsidR="002D46AA" w:rsidRPr="00BA6068">
        <w:rPr>
          <w:rFonts w:hAnsi="標楷體" w:cs="Times New Roman" w:hint="eastAsia"/>
          <w:color w:val="auto"/>
          <w:sz w:val="28"/>
          <w:szCs w:val="28"/>
        </w:rPr>
        <w:t>，即可參加抽獎，</w:t>
      </w:r>
      <w:r w:rsidR="000F751F" w:rsidRPr="00BA6068">
        <w:rPr>
          <w:rFonts w:hAnsi="標楷體" w:cs="Times New Roman" w:hint="eastAsia"/>
          <w:color w:val="auto"/>
          <w:sz w:val="28"/>
          <w:szCs w:val="28"/>
        </w:rPr>
        <w:t>總獎金高達20萬元，預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計抽出26名</w:t>
      </w:r>
      <w:r w:rsidR="000F751F" w:rsidRPr="00BA6068">
        <w:rPr>
          <w:rFonts w:hAnsi="標楷體" w:cs="Times New Roman" w:hint="eastAsia"/>
          <w:color w:val="auto"/>
          <w:sz w:val="28"/>
          <w:szCs w:val="28"/>
        </w:rPr>
        <w:t>幸運媽媽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，</w:t>
      </w:r>
      <w:r w:rsidR="000F751F" w:rsidRPr="00BA6068">
        <w:rPr>
          <w:rFonts w:hAnsi="標楷體" w:cs="Times New Roman" w:hint="eastAsia"/>
          <w:color w:val="auto"/>
          <w:sz w:val="28"/>
          <w:szCs w:val="28"/>
        </w:rPr>
        <w:t>其中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最高</w:t>
      </w:r>
      <w:r w:rsidR="006F418C" w:rsidRPr="00BA6068">
        <w:rPr>
          <w:rFonts w:hAnsi="標楷體" w:cs="Times New Roman" w:hint="eastAsia"/>
          <w:color w:val="auto"/>
          <w:sz w:val="28"/>
          <w:szCs w:val="28"/>
        </w:rPr>
        <w:t>獎項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可</w:t>
      </w:r>
      <w:r w:rsidR="006F418C" w:rsidRPr="00BA6068">
        <w:rPr>
          <w:rFonts w:hAnsi="標楷體" w:cs="Times New Roman" w:hint="eastAsia"/>
          <w:color w:val="auto"/>
          <w:sz w:val="28"/>
          <w:szCs w:val="28"/>
        </w:rPr>
        <w:t>獲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5萬元禮券，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詳情請見桃園市政府</w:t>
      </w:r>
      <w:proofErr w:type="gramStart"/>
      <w:r w:rsidR="00396018" w:rsidRPr="00BA6068">
        <w:rPr>
          <w:rFonts w:hAnsi="標楷體" w:cs="Times New Roman" w:hint="eastAsia"/>
          <w:color w:val="auto"/>
          <w:sz w:val="28"/>
          <w:szCs w:val="28"/>
        </w:rPr>
        <w:t>衛生局臉</w:t>
      </w:r>
      <w:proofErr w:type="gramEnd"/>
      <w:r w:rsidR="00396018" w:rsidRPr="00BA6068">
        <w:rPr>
          <w:rFonts w:hAnsi="標楷體" w:cs="Times New Roman" w:hint="eastAsia"/>
          <w:color w:val="auto"/>
          <w:sz w:val="28"/>
          <w:szCs w:val="28"/>
        </w:rPr>
        <w:t>書Fa</w:t>
      </w:r>
      <w:r w:rsidR="00396018" w:rsidRPr="00BA6068">
        <w:rPr>
          <w:rFonts w:hAnsi="標楷體" w:cs="Times New Roman"/>
          <w:color w:val="auto"/>
          <w:sz w:val="28"/>
          <w:szCs w:val="28"/>
        </w:rPr>
        <w:t>cebook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公告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。</w:t>
      </w:r>
    </w:p>
    <w:p w14:paraId="4168D55E" w14:textId="10D3AE06" w:rsidR="004F0C23" w:rsidRPr="00BA6068" w:rsidRDefault="000F751F" w:rsidP="00BA6068">
      <w:pPr>
        <w:pStyle w:val="Default"/>
        <w:tabs>
          <w:tab w:val="left" w:pos="9923"/>
        </w:tabs>
        <w:spacing w:line="440" w:lineRule="exact"/>
        <w:ind w:leftChars="235" w:left="564" w:right="543" w:firstLineChars="202" w:firstLine="566"/>
        <w:jc w:val="both"/>
        <w:rPr>
          <w:rFonts w:hAnsi="標楷體" w:cs="Times New Roman"/>
          <w:color w:val="auto"/>
          <w:sz w:val="28"/>
          <w:szCs w:val="28"/>
        </w:rPr>
      </w:pPr>
      <w:r w:rsidRPr="00BA6068">
        <w:rPr>
          <w:rFonts w:hAnsi="標楷體" w:cs="Times New Roman" w:hint="eastAsia"/>
          <w:color w:val="auto"/>
          <w:sz w:val="28"/>
          <w:szCs w:val="28"/>
        </w:rPr>
        <w:t>衛生局指出，</w:t>
      </w:r>
      <w:r w:rsidR="004F0C23" w:rsidRPr="00BA6068">
        <w:rPr>
          <w:rFonts w:hAnsi="標楷體" w:cs="Times New Roman" w:hint="eastAsia"/>
          <w:color w:val="auto"/>
          <w:sz w:val="28"/>
          <w:szCs w:val="28"/>
        </w:rPr>
        <w:t>女性在懷孕期間及生產後的心理健康問題易被忽視，根據</w:t>
      </w:r>
      <w:r w:rsidR="00C6579E" w:rsidRPr="00BA6068">
        <w:rPr>
          <w:rFonts w:hAnsi="標楷體" w:cs="Times New Roman" w:hint="eastAsia"/>
          <w:color w:val="auto"/>
          <w:sz w:val="28"/>
          <w:szCs w:val="28"/>
        </w:rPr>
        <w:t>衛生福利部國民</w:t>
      </w:r>
      <w:proofErr w:type="gramStart"/>
      <w:r w:rsidR="00C6579E" w:rsidRPr="00BA6068">
        <w:rPr>
          <w:rFonts w:hAnsi="標楷體" w:cs="Times New Roman" w:hint="eastAsia"/>
          <w:color w:val="auto"/>
          <w:sz w:val="28"/>
          <w:szCs w:val="28"/>
        </w:rPr>
        <w:t>健康署</w:t>
      </w:r>
      <w:proofErr w:type="gramEnd"/>
      <w:r w:rsidR="004F0C23" w:rsidRPr="00BA6068">
        <w:rPr>
          <w:rFonts w:hAnsi="標楷體" w:cs="Times New Roman" w:hint="eastAsia"/>
          <w:color w:val="auto"/>
          <w:sz w:val="28"/>
          <w:szCs w:val="28"/>
        </w:rPr>
        <w:t>資料，產後憂鬱症盛行率約</w:t>
      </w:r>
      <w:r w:rsidR="00C6579E" w:rsidRPr="00BA6068">
        <w:rPr>
          <w:rFonts w:hAnsi="標楷體" w:cs="Times New Roman" w:hint="eastAsia"/>
          <w:color w:val="auto"/>
          <w:sz w:val="28"/>
          <w:szCs w:val="28"/>
        </w:rPr>
        <w:t>有</w:t>
      </w:r>
      <w:proofErr w:type="gramStart"/>
      <w:r w:rsidR="004F0C23" w:rsidRPr="00BA6068">
        <w:rPr>
          <w:rFonts w:hAnsi="標楷體" w:cs="Times New Roman" w:hint="eastAsia"/>
          <w:color w:val="auto"/>
          <w:sz w:val="28"/>
          <w:szCs w:val="28"/>
        </w:rPr>
        <w:t>1</w:t>
      </w:r>
      <w:proofErr w:type="gramEnd"/>
      <w:r w:rsidR="00C6579E" w:rsidRPr="00BA6068">
        <w:rPr>
          <w:rFonts w:hAnsi="標楷體" w:cs="Times New Roman" w:hint="eastAsia"/>
          <w:color w:val="auto"/>
          <w:sz w:val="28"/>
          <w:szCs w:val="28"/>
        </w:rPr>
        <w:t>成</w:t>
      </w:r>
      <w:r w:rsidR="004F0C23" w:rsidRPr="00BA6068">
        <w:rPr>
          <w:rFonts w:hAnsi="標楷體" w:cs="Times New Roman" w:hint="eastAsia"/>
          <w:color w:val="auto"/>
          <w:sz w:val="28"/>
          <w:szCs w:val="28"/>
        </w:rPr>
        <w:t>，</w:t>
      </w:r>
      <w:r w:rsidR="00C6579E" w:rsidRPr="00BA6068">
        <w:rPr>
          <w:rFonts w:hAnsi="標楷體" w:cs="Times New Roman" w:hint="eastAsia"/>
          <w:color w:val="auto"/>
          <w:sz w:val="28"/>
          <w:szCs w:val="28"/>
        </w:rPr>
        <w:t>通常出現於產後6週內，</w:t>
      </w:r>
      <w:r w:rsidR="00C6579E" w:rsidRPr="00BA6068">
        <w:rPr>
          <w:rFonts w:hAnsi="標楷體" w:cs="Times New Roman"/>
          <w:color w:val="auto"/>
          <w:sz w:val="28"/>
          <w:szCs w:val="28"/>
        </w:rPr>
        <w:t>症狀會持續數週至數個月。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產後婦女們除了經歷生產過程的痛苦外，可能因為角色變換、生活壓力及內分泌改變，</w:t>
      </w:r>
      <w:r w:rsidRPr="00BA6068">
        <w:rPr>
          <w:rFonts w:hAnsi="標楷體" w:cs="Times New Roman" w:hint="eastAsia"/>
          <w:color w:val="auto"/>
          <w:sz w:val="28"/>
          <w:szCs w:val="28"/>
        </w:rPr>
        <w:t>而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在產後3</w:t>
      </w:r>
      <w:r w:rsidR="00C02681" w:rsidRPr="00BA6068">
        <w:rPr>
          <w:rFonts w:hAnsi="標楷體" w:cs="Times New Roman" w:hint="eastAsia"/>
          <w:color w:val="auto"/>
          <w:sz w:val="28"/>
          <w:szCs w:val="28"/>
        </w:rPr>
        <w:t>至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4天出現情緒低落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或心情不穩定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的現象，通常屬於暫時性症狀，</w:t>
      </w:r>
      <w:r w:rsidR="00C6579E" w:rsidRPr="00BA6068">
        <w:rPr>
          <w:rFonts w:hAnsi="標楷體" w:cs="Times New Roman" w:hint="eastAsia"/>
          <w:color w:val="auto"/>
          <w:sz w:val="28"/>
          <w:szCs w:val="28"/>
        </w:rPr>
        <w:t>若症狀持續超過2星期</w:t>
      </w:r>
      <w:r w:rsidR="00C02681" w:rsidRPr="00BA6068">
        <w:rPr>
          <w:rFonts w:hAnsi="標楷體" w:cs="Times New Roman" w:hint="eastAsia"/>
          <w:color w:val="auto"/>
          <w:sz w:val="28"/>
          <w:szCs w:val="28"/>
        </w:rPr>
        <w:t>，</w:t>
      </w:r>
      <w:r w:rsidR="00C6579E" w:rsidRPr="00BA6068">
        <w:rPr>
          <w:rFonts w:hAnsi="標楷體" w:cs="Times New Roman" w:hint="eastAsia"/>
          <w:color w:val="auto"/>
          <w:sz w:val="28"/>
          <w:szCs w:val="28"/>
        </w:rPr>
        <w:t>憂鬱、情緒低落、脾氣暴躁、</w:t>
      </w:r>
      <w:proofErr w:type="gramStart"/>
      <w:r w:rsidR="00C6579E" w:rsidRPr="00BA6068">
        <w:rPr>
          <w:rFonts w:hAnsi="標楷體" w:cs="Times New Roman" w:hint="eastAsia"/>
          <w:color w:val="auto"/>
          <w:sz w:val="28"/>
          <w:szCs w:val="28"/>
        </w:rPr>
        <w:t>疲憊、</w:t>
      </w:r>
      <w:proofErr w:type="gramEnd"/>
      <w:r w:rsidR="00C6579E" w:rsidRPr="00BA6068">
        <w:rPr>
          <w:rFonts w:hAnsi="標楷體" w:cs="Times New Roman" w:hint="eastAsia"/>
          <w:color w:val="auto"/>
          <w:sz w:val="28"/>
          <w:szCs w:val="28"/>
        </w:rPr>
        <w:t>失眠；常有罪惡感或無價值感；飲食障礙、容易流淚、無法專心、對週遭生活及喜歡的事物</w:t>
      </w:r>
      <w:bookmarkStart w:id="1" w:name="_GoBack"/>
      <w:bookmarkEnd w:id="1"/>
      <w:r w:rsidR="00C6579E" w:rsidRPr="00BA6068">
        <w:rPr>
          <w:rFonts w:hAnsi="標楷體" w:cs="Times New Roman" w:hint="eastAsia"/>
          <w:color w:val="auto"/>
          <w:sz w:val="28"/>
          <w:szCs w:val="28"/>
        </w:rPr>
        <w:t>失去興趣或常覺得無法應付生活；覺得自己無法照顧好嬰兒等情形；嚴重者甚至有自殺的想法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，建議即時尋求專業人員協助。</w:t>
      </w:r>
    </w:p>
    <w:p w14:paraId="6C85C226" w14:textId="2D43A805" w:rsidR="00493331" w:rsidRPr="00BA6068" w:rsidRDefault="00C02681" w:rsidP="00BA6068">
      <w:pPr>
        <w:pStyle w:val="Default"/>
        <w:tabs>
          <w:tab w:val="left" w:pos="9923"/>
        </w:tabs>
        <w:spacing w:line="440" w:lineRule="exact"/>
        <w:ind w:leftChars="235" w:left="564" w:right="543" w:firstLineChars="202" w:firstLine="566"/>
        <w:jc w:val="both"/>
        <w:rPr>
          <w:rFonts w:hAnsi="標楷體" w:cs="Times New Roman"/>
          <w:color w:val="auto"/>
          <w:sz w:val="28"/>
          <w:szCs w:val="28"/>
        </w:rPr>
      </w:pPr>
      <w:r w:rsidRPr="00BA6068">
        <w:rPr>
          <w:rFonts w:hAnsi="標楷體" w:cs="Times New Roman" w:hint="eastAsia"/>
          <w:color w:val="auto"/>
          <w:sz w:val="28"/>
          <w:szCs w:val="28"/>
        </w:rPr>
        <w:t>衛生局</w:t>
      </w:r>
      <w:r w:rsidR="004F0C23" w:rsidRPr="00BA6068">
        <w:rPr>
          <w:rFonts w:hAnsi="標楷體" w:cs="Times New Roman" w:hint="eastAsia"/>
          <w:color w:val="auto"/>
          <w:sz w:val="28"/>
          <w:szCs w:val="28"/>
        </w:rPr>
        <w:t>表示，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「產後憂鬱心理諮商計畫」</w:t>
      </w:r>
      <w:r w:rsidRPr="00BA6068">
        <w:rPr>
          <w:rFonts w:hAnsi="標楷體" w:cs="Times New Roman" w:hint="eastAsia"/>
          <w:color w:val="auto"/>
          <w:sz w:val="28"/>
          <w:szCs w:val="28"/>
        </w:rPr>
        <w:t>提供產後憂鬱傾向評估、心理諮商及中醫診療服務，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希冀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幫助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產後婦女多</w:t>
      </w:r>
      <w:r w:rsidRPr="00BA6068">
        <w:rPr>
          <w:rFonts w:hAnsi="標楷體" w:cs="Times New Roman" w:hint="eastAsia"/>
          <w:color w:val="auto"/>
          <w:sz w:val="28"/>
          <w:szCs w:val="28"/>
        </w:rPr>
        <w:t>關心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覺察</w:t>
      </w:r>
      <w:r w:rsidRPr="00BA6068">
        <w:rPr>
          <w:rFonts w:hAnsi="標楷體" w:cs="Times New Roman" w:hint="eastAsia"/>
          <w:color w:val="auto"/>
          <w:sz w:val="28"/>
          <w:szCs w:val="28"/>
        </w:rPr>
        <w:t>自我心情變化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，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在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忙於照顧孩子</w:t>
      </w:r>
      <w:r w:rsidRPr="00BA6068">
        <w:rPr>
          <w:rFonts w:hAnsi="標楷體" w:cs="Times New Roman" w:hint="eastAsia"/>
          <w:color w:val="auto"/>
          <w:sz w:val="28"/>
          <w:szCs w:val="28"/>
        </w:rPr>
        <w:t>的同時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，也要記得照顧自己，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適時向親友傾訴或尋求專業人員協助</w:t>
      </w:r>
      <w:r w:rsidR="000F751F" w:rsidRPr="00BA6068">
        <w:rPr>
          <w:rFonts w:hAnsi="標楷體" w:cs="Times New Roman" w:hint="eastAsia"/>
          <w:color w:val="auto"/>
          <w:sz w:val="28"/>
          <w:szCs w:val="28"/>
        </w:rPr>
        <w:t>一齊</w:t>
      </w:r>
      <w:r w:rsidRPr="00BA6068">
        <w:rPr>
          <w:rFonts w:hAnsi="標楷體" w:cs="Times New Roman" w:hint="eastAsia"/>
          <w:color w:val="auto"/>
          <w:sz w:val="28"/>
          <w:szCs w:val="28"/>
        </w:rPr>
        <w:t>對抗</w:t>
      </w:r>
      <w:r w:rsidR="002D46AA" w:rsidRPr="00BA6068">
        <w:rPr>
          <w:rFonts w:hAnsi="標楷體" w:cs="Times New Roman" w:hint="eastAsia"/>
          <w:color w:val="auto"/>
          <w:sz w:val="28"/>
          <w:szCs w:val="28"/>
        </w:rPr>
        <w:t>產後憂鬱症。</w:t>
      </w:r>
      <w:r w:rsidR="00396018" w:rsidRPr="00BA6068">
        <w:rPr>
          <w:rFonts w:hint="eastAsia"/>
          <w:color w:val="auto"/>
          <w:sz w:val="28"/>
          <w:szCs w:val="28"/>
        </w:rPr>
        <w:t>凡本人或配偶設籍本市之6個月內產後婦女，</w:t>
      </w:r>
      <w:proofErr w:type="gramStart"/>
      <w:r w:rsidR="00396018" w:rsidRPr="00BA6068">
        <w:rPr>
          <w:rFonts w:hint="eastAsia"/>
          <w:color w:val="auto"/>
          <w:sz w:val="28"/>
          <w:szCs w:val="28"/>
        </w:rPr>
        <w:t>歡迎線上預約</w:t>
      </w:r>
      <w:proofErr w:type="gramEnd"/>
      <w:r w:rsidR="00396018" w:rsidRPr="00BA6068">
        <w:rPr>
          <w:rFonts w:hint="eastAsia"/>
          <w:color w:val="auto"/>
          <w:sz w:val="28"/>
          <w:szCs w:val="28"/>
        </w:rPr>
        <w:t>產後憂鬱心理諮商計畫服務（</w:t>
      </w:r>
      <w:hyperlink r:id="rId7" w:history="1">
        <w:r w:rsidR="00396018" w:rsidRPr="00BA6068">
          <w:rPr>
            <w:rStyle w:val="aa"/>
            <w:color w:val="auto"/>
            <w:sz w:val="28"/>
            <w:szCs w:val="28"/>
          </w:rPr>
          <w:t>https://reurl.cc/Ovdy7v</w:t>
        </w:r>
      </w:hyperlink>
      <w:proofErr w:type="gramStart"/>
      <w:r w:rsidR="00396018" w:rsidRPr="00BA6068">
        <w:rPr>
          <w:rFonts w:hint="eastAsia"/>
          <w:color w:val="auto"/>
          <w:sz w:val="28"/>
          <w:szCs w:val="28"/>
        </w:rPr>
        <w:t>）</w:t>
      </w:r>
      <w:proofErr w:type="gramEnd"/>
      <w:r w:rsidR="00396018" w:rsidRPr="00BA6068">
        <w:rPr>
          <w:rFonts w:hint="eastAsia"/>
          <w:color w:val="auto"/>
          <w:sz w:val="28"/>
          <w:szCs w:val="28"/>
        </w:rPr>
        <w:t>，或直接撥打</w:t>
      </w:r>
      <w:r w:rsidR="00396018" w:rsidRPr="00BA6068">
        <w:rPr>
          <w:rFonts w:hAnsi="標楷體" w:cs="Times New Roman" w:hint="eastAsia"/>
          <w:color w:val="auto"/>
          <w:sz w:val="28"/>
          <w:szCs w:val="28"/>
        </w:rPr>
        <w:t>「桃園市社區心理衛生中心」專線03-3325880，由專人為您服務；</w:t>
      </w:r>
      <w:r w:rsidR="006F418C" w:rsidRPr="00BA6068">
        <w:rPr>
          <w:rFonts w:hint="eastAsia"/>
          <w:color w:val="auto"/>
          <w:sz w:val="28"/>
          <w:szCs w:val="28"/>
        </w:rPr>
        <w:t>如</w:t>
      </w:r>
      <w:r w:rsidR="00396018" w:rsidRPr="00BA6068">
        <w:rPr>
          <w:rFonts w:hint="eastAsia"/>
          <w:color w:val="auto"/>
          <w:sz w:val="28"/>
          <w:szCs w:val="28"/>
        </w:rPr>
        <w:t>另</w:t>
      </w:r>
      <w:r w:rsidR="006F418C" w:rsidRPr="00BA6068">
        <w:rPr>
          <w:rFonts w:hint="eastAsia"/>
          <w:color w:val="auto"/>
          <w:sz w:val="28"/>
          <w:szCs w:val="28"/>
        </w:rPr>
        <w:t>有電話協談需求，</w:t>
      </w:r>
      <w:r w:rsidR="00493331" w:rsidRPr="00BA6068">
        <w:rPr>
          <w:rFonts w:hAnsi="標楷體" w:cs="Times New Roman" w:hint="eastAsia"/>
          <w:color w:val="auto"/>
          <w:sz w:val="28"/>
          <w:szCs w:val="28"/>
        </w:rPr>
        <w:t>可撥打衛生福利部免費安心專線1925（依舊愛我），</w:t>
      </w:r>
      <w:r w:rsidR="00493331" w:rsidRPr="00BA6068">
        <w:rPr>
          <w:rFonts w:hint="eastAsia"/>
          <w:color w:val="auto"/>
          <w:sz w:val="28"/>
          <w:szCs w:val="28"/>
        </w:rPr>
        <w:t>幫助您解決心理上的困擾。</w:t>
      </w:r>
    </w:p>
    <w:p w14:paraId="0EAA21F7" w14:textId="77777777" w:rsidR="00396018" w:rsidRPr="00790707" w:rsidRDefault="00396018" w:rsidP="00BA6068">
      <w:pPr>
        <w:pStyle w:val="Default"/>
        <w:spacing w:line="440" w:lineRule="exact"/>
        <w:ind w:leftChars="236" w:left="566" w:right="-2"/>
        <w:jc w:val="both"/>
        <w:rPr>
          <w:color w:val="000000" w:themeColor="text1"/>
          <w:sz w:val="28"/>
          <w:szCs w:val="28"/>
        </w:rPr>
      </w:pPr>
    </w:p>
    <w:p w14:paraId="278007A6" w14:textId="091A24CF" w:rsidR="00146391" w:rsidRPr="002D46AA" w:rsidRDefault="00493331" w:rsidP="00A55AFE">
      <w:pPr>
        <w:pStyle w:val="Default"/>
        <w:spacing w:line="440" w:lineRule="exact"/>
        <w:ind w:leftChars="236" w:left="566" w:right="-2"/>
        <w:rPr>
          <w:rFonts w:hAnsi="標楷體" w:cs="Times New Roman"/>
          <w:color w:val="000000" w:themeColor="text1"/>
          <w:sz w:val="28"/>
          <w:szCs w:val="28"/>
        </w:rPr>
      </w:pPr>
      <w:r w:rsidRPr="00790707">
        <w:rPr>
          <w:rFonts w:hAnsi="標楷體" w:cs="Times New Roman"/>
          <w:color w:val="000000" w:themeColor="text1"/>
          <w:sz w:val="28"/>
          <w:szCs w:val="28"/>
        </w:rPr>
        <w:t>新聞資料詢問：</w:t>
      </w:r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陳純燕</w:t>
      </w:r>
      <w:r w:rsidRPr="00790707">
        <w:rPr>
          <w:rFonts w:hAnsi="標楷體" w:cs="Times New Roman"/>
          <w:color w:val="000000" w:themeColor="text1"/>
          <w:sz w:val="28"/>
          <w:szCs w:val="28"/>
        </w:rPr>
        <w:t xml:space="preserve">科長  </w:t>
      </w:r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790707">
        <w:rPr>
          <w:rFonts w:hAnsi="標楷體" w:cs="Times New Roman"/>
          <w:color w:val="000000" w:themeColor="text1"/>
          <w:sz w:val="28"/>
          <w:szCs w:val="28"/>
        </w:rPr>
        <w:t>聯絡電話：3340935</w:t>
      </w:r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轉30</w:t>
      </w:r>
      <w:r w:rsidRPr="00790707">
        <w:rPr>
          <w:rFonts w:hAnsi="標楷體" w:cs="Times New Roman"/>
          <w:color w:val="000000" w:themeColor="text1"/>
          <w:sz w:val="28"/>
          <w:szCs w:val="28"/>
        </w:rPr>
        <w:t>0</w:t>
      </w:r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0</w:t>
      </w:r>
      <w:r w:rsidRPr="00790707">
        <w:rPr>
          <w:rFonts w:hAnsi="標楷體" w:cs="Times New Roman"/>
          <w:color w:val="000000" w:themeColor="text1"/>
          <w:sz w:val="28"/>
          <w:szCs w:val="28"/>
        </w:rPr>
        <w:br/>
      </w:r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新聞媒體聯絡人：</w:t>
      </w:r>
      <w:proofErr w:type="gramStart"/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余依靜</w:t>
      </w:r>
      <w:proofErr w:type="gramEnd"/>
      <w:r w:rsidRPr="00790707">
        <w:rPr>
          <w:rFonts w:hAnsi="標楷體" w:cs="Times New Roman" w:hint="eastAsia"/>
          <w:color w:val="000000" w:themeColor="text1"/>
          <w:sz w:val="28"/>
          <w:szCs w:val="28"/>
        </w:rPr>
        <w:t>副局長    聯絡電話：3340935轉2283</w:t>
      </w:r>
    </w:p>
    <w:sectPr w:rsidR="00146391" w:rsidRPr="002D46AA" w:rsidSect="004933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2420" w14:textId="77777777" w:rsidR="0078163F" w:rsidRDefault="0078163F" w:rsidP="00F261A7">
      <w:r>
        <w:separator/>
      </w:r>
    </w:p>
  </w:endnote>
  <w:endnote w:type="continuationSeparator" w:id="0">
    <w:p w14:paraId="64365424" w14:textId="77777777" w:rsidR="0078163F" w:rsidRDefault="0078163F" w:rsidP="00F2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69E6" w14:textId="77777777" w:rsidR="0078163F" w:rsidRDefault="0078163F" w:rsidP="00F261A7">
      <w:r>
        <w:separator/>
      </w:r>
    </w:p>
  </w:footnote>
  <w:footnote w:type="continuationSeparator" w:id="0">
    <w:p w14:paraId="0EF230A1" w14:textId="77777777" w:rsidR="0078163F" w:rsidRDefault="0078163F" w:rsidP="00F2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26C2B"/>
    <w:multiLevelType w:val="hybridMultilevel"/>
    <w:tmpl w:val="EC948C58"/>
    <w:lvl w:ilvl="0" w:tplc="709CAFF6">
      <w:start w:val="1"/>
      <w:numFmt w:val="decimal"/>
      <w:lvlText w:val="%1.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1"/>
    <w:rsid w:val="00097030"/>
    <w:rsid w:val="000F751F"/>
    <w:rsid w:val="00146391"/>
    <w:rsid w:val="002D46AA"/>
    <w:rsid w:val="0038029B"/>
    <w:rsid w:val="00396018"/>
    <w:rsid w:val="00416ECE"/>
    <w:rsid w:val="00493331"/>
    <w:rsid w:val="004F0C23"/>
    <w:rsid w:val="00557A5E"/>
    <w:rsid w:val="006D67D8"/>
    <w:rsid w:val="006F418C"/>
    <w:rsid w:val="007607FA"/>
    <w:rsid w:val="0078163F"/>
    <w:rsid w:val="008F2ABC"/>
    <w:rsid w:val="0094041A"/>
    <w:rsid w:val="00A55AFE"/>
    <w:rsid w:val="00B10C07"/>
    <w:rsid w:val="00B8685A"/>
    <w:rsid w:val="00BA6068"/>
    <w:rsid w:val="00C01B11"/>
    <w:rsid w:val="00C02681"/>
    <w:rsid w:val="00C47922"/>
    <w:rsid w:val="00C6579E"/>
    <w:rsid w:val="00D05B35"/>
    <w:rsid w:val="00D70D6E"/>
    <w:rsid w:val="00E5384C"/>
    <w:rsid w:val="00EC5E95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4AD3"/>
  <w15:chartTrackingRefBased/>
  <w15:docId w15:val="{48C76647-6D07-4475-B2D9-039FE67C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93331"/>
    <w:pPr>
      <w:ind w:leftChars="200" w:left="480"/>
    </w:pPr>
  </w:style>
  <w:style w:type="paragraph" w:customStyle="1" w:styleId="Default">
    <w:name w:val="Default"/>
    <w:rsid w:val="004933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493331"/>
  </w:style>
  <w:style w:type="paragraph" w:styleId="a6">
    <w:name w:val="header"/>
    <w:basedOn w:val="a"/>
    <w:link w:val="a7"/>
    <w:uiPriority w:val="99"/>
    <w:unhideWhenUsed/>
    <w:rsid w:val="00F2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61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61A7"/>
    <w:rPr>
      <w:sz w:val="20"/>
      <w:szCs w:val="20"/>
    </w:rPr>
  </w:style>
  <w:style w:type="character" w:styleId="aa">
    <w:name w:val="Hyperlink"/>
    <w:basedOn w:val="a0"/>
    <w:uiPriority w:val="99"/>
    <w:unhideWhenUsed/>
    <w:rsid w:val="006F41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Ovdy7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林詩珮</dc:creator>
  <cp:keywords/>
  <dc:description/>
  <cp:lastModifiedBy>顏薈津</cp:lastModifiedBy>
  <cp:revision>2</cp:revision>
  <cp:lastPrinted>2023-08-29T03:40:00Z</cp:lastPrinted>
  <dcterms:created xsi:type="dcterms:W3CDTF">2023-09-01T03:52:00Z</dcterms:created>
  <dcterms:modified xsi:type="dcterms:W3CDTF">2023-09-01T03:52:00Z</dcterms:modified>
</cp:coreProperties>
</file>